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E448" w14:textId="68BD9967" w:rsidR="00D1670F" w:rsidRDefault="00D068F4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3FAD8811" wp14:editId="7F49C0C0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05F58" w14:textId="77777777" w:rsidR="00D1670F" w:rsidRDefault="00D1670F">
      <w:pPr>
        <w:pStyle w:val="Titre"/>
        <w:rPr>
          <w:rFonts w:ascii="Century Schoolbook" w:hAnsi="Century Schoolbook"/>
          <w:szCs w:val="22"/>
        </w:rPr>
      </w:pPr>
    </w:p>
    <w:p w14:paraId="44E68DDB" w14:textId="77777777" w:rsidR="00D1670F" w:rsidRDefault="00971E55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5BDCF10F" w14:textId="77777777" w:rsidR="00D1670F" w:rsidRDefault="00971E55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4618B8DF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3D79167B" w14:textId="77777777" w:rsidR="00D1670F" w:rsidRDefault="00971E55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696053DC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2F7DFD55" w14:textId="77777777" w:rsidR="00D1670F" w:rsidRDefault="00971E5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 w14:paraId="0F6C7AA0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4FA9104F" w14:textId="77777777" w:rsidR="00D1670F" w:rsidRDefault="00D1670F">
      <w:pPr>
        <w:spacing w:after="0"/>
        <w:jc w:val="center"/>
        <w:rPr>
          <w:rFonts w:ascii="Century Schoolbook" w:hAnsi="Century Schoolbook"/>
        </w:rPr>
      </w:pPr>
    </w:p>
    <w:p w14:paraId="23E38BC8" w14:textId="77777777" w:rsidR="00D1670F" w:rsidRDefault="00971E55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officiel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6B762C67" w14:textId="77777777" w:rsidR="00D1670F" w:rsidRDefault="00D1670F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2F9266D4" w14:textId="77777777" w:rsidR="00D1670F" w:rsidRDefault="00971E55"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31, §1 du décret du 31.01.2002, tel que modifié, fixant le statut des membres du personnel technique subsidié des centres psycho-médico-sociaux officiels subventionnés.</w:t>
      </w:r>
    </w:p>
    <w:p w14:paraId="1E7F8CCA" w14:textId="77777777" w:rsidR="00D1670F" w:rsidRDefault="00D1670F">
      <w:pPr>
        <w:spacing w:after="0"/>
        <w:rPr>
          <w:rFonts w:ascii="Century Schoolbook" w:hAnsi="Century Schoolbook"/>
        </w:rPr>
      </w:pPr>
    </w:p>
    <w:p w14:paraId="1E48D696" w14:textId="77777777" w:rsidR="00D1670F" w:rsidRDefault="00D1670F">
      <w:pPr>
        <w:spacing w:after="0"/>
        <w:rPr>
          <w:rFonts w:ascii="Century Schoolbook" w:hAnsi="Century Schoolbook"/>
        </w:rPr>
      </w:pPr>
    </w:p>
    <w:p w14:paraId="6B5CEA9E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66A19D17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6114788F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Dénomination : </w:t>
      </w:r>
      <w:r>
        <w:rPr>
          <w:rFonts w:ascii="Century Schoolbook" w:hAnsi="Century Schoolbook"/>
          <w:sz w:val="24"/>
          <w:szCs w:val="24"/>
        </w:rPr>
        <w:t>……………….....................................................................................</w:t>
      </w:r>
    </w:p>
    <w:p w14:paraId="6961F3CB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6DD29786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430BD548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380210AF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4246E822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35444308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16CC6C37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3B603972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75889E7B" w14:textId="77777777" w:rsidR="00D1670F" w:rsidRDefault="00971E55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1534CD3F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25B2A768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 w14:paraId="51CCF920" w14:textId="77777777" w:rsidR="00D1670F" w:rsidRDefault="00D1670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3F7E313E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6733F196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4EC7EE12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6704F590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444D8B06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6DDB4CBA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111B7CD3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la mutation;</w:t>
      </w:r>
    </w:p>
    <w:p w14:paraId="66906ADD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4D6093AD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0D0E2333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2691CB6" w14:textId="77777777" w:rsidR="00D1670F" w:rsidRDefault="00971E55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457F735E" w14:textId="77777777" w:rsidR="00D1670F" w:rsidRDefault="00971E55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à la mutation. </w:t>
      </w:r>
    </w:p>
    <w:p w14:paraId="4579C3BA" w14:textId="77777777" w:rsidR="00D1670F" w:rsidRDefault="00971E55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6B568398" w14:textId="5A42CDC0" w:rsidR="00D1670F" w:rsidRDefault="00971E55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40 </w:t>
      </w:r>
      <w:r w:rsidR="00D068F4">
        <w:rPr>
          <w:rFonts w:ascii="Calibri" w:hAnsi="Calibri" w:cs="Calibri"/>
          <w:sz w:val="20"/>
        </w:rPr>
        <w:t xml:space="preserve">   </w:t>
      </w:r>
      <w:r>
        <w:rPr>
          <w:rFonts w:ascii="Calibri" w:hAnsi="Calibri" w:cs="Calibri"/>
          <w:sz w:val="20"/>
        </w:rPr>
        <w:t xml:space="preserve"> 1/2 – AS 20</w:t>
      </w:r>
      <w:r w:rsidR="00D068F4">
        <w:rPr>
          <w:rFonts w:ascii="Calibri" w:hAnsi="Calibri" w:cs="Calibri"/>
          <w:sz w:val="20"/>
        </w:rPr>
        <w:t>24</w:t>
      </w:r>
      <w:r>
        <w:rPr>
          <w:rFonts w:ascii="Calibri" w:hAnsi="Calibri" w:cs="Calibri"/>
          <w:sz w:val="20"/>
        </w:rPr>
        <w:t>-202</w:t>
      </w:r>
      <w:r w:rsidR="00D068F4">
        <w:rPr>
          <w:rFonts w:ascii="Calibri" w:hAnsi="Calibri" w:cs="Calibri"/>
          <w:sz w:val="20"/>
        </w:rPr>
        <w:t>5</w:t>
      </w:r>
    </w:p>
    <w:p w14:paraId="710353EE" w14:textId="77777777" w:rsidR="00D1670F" w:rsidRDefault="00D1670F">
      <w:pPr>
        <w:spacing w:after="0"/>
        <w:rPr>
          <w:rFonts w:ascii="Century Schoolbook" w:hAnsi="Century Schoolbook"/>
        </w:rPr>
      </w:pPr>
    </w:p>
    <w:p w14:paraId="27B7B917" w14:textId="77777777" w:rsidR="00D1670F" w:rsidRDefault="00971E55">
      <w:pPr>
        <w:spacing w:after="0" w:line="240" w:lineRule="auto"/>
        <w:jc w:val="both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lastRenderedPageBreak/>
        <w:t>Attendu que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 d'origine accepte la demande de mutation introduite par le membre du personnel, il lui confirme la mutation à partir du :</w:t>
      </w:r>
    </w:p>
    <w:p w14:paraId="4E4462EC" w14:textId="77777777" w:rsidR="00D1670F" w:rsidRDefault="00D1670F">
      <w:pPr>
        <w:spacing w:after="0" w:line="240" w:lineRule="auto"/>
        <w:rPr>
          <w:rFonts w:ascii="Century Schoolbook" w:eastAsia="Times New Roman" w:hAnsi="Century Schoolbook"/>
          <w:lang w:val="fr-FR" w:eastAsia="fr-FR"/>
        </w:rPr>
      </w:pPr>
    </w:p>
    <w:p w14:paraId="3093E116" w14:textId="77777777" w:rsidR="00D1670F" w:rsidRDefault="00971E55">
      <w:pPr>
        <w:spacing w:after="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</w:p>
    <w:p w14:paraId="342ECB4E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023A3FAA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0FA90572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6242B218" w14:textId="77777777" w:rsidR="00D1670F" w:rsidRDefault="00D1670F">
      <w:pPr>
        <w:spacing w:after="0"/>
        <w:rPr>
          <w:rFonts w:ascii="Century Schoolbook" w:hAnsi="Century Schoolbook"/>
        </w:rPr>
      </w:pPr>
    </w:p>
    <w:p w14:paraId="33B71EBB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1322C7E0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385A8AFB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Dénomination : </w:t>
      </w:r>
      <w:r>
        <w:rPr>
          <w:rFonts w:ascii="Century Schoolbook" w:hAnsi="Century Schoolbook"/>
          <w:sz w:val="24"/>
          <w:szCs w:val="24"/>
        </w:rPr>
        <w:t>……………….....................................................................................</w:t>
      </w:r>
    </w:p>
    <w:p w14:paraId="04929847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06E88E26" w14:textId="77777777" w:rsidR="00D1670F" w:rsidRDefault="00D1670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22A1FDAE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3B8DC6B1" w14:textId="77777777" w:rsidR="00D1670F" w:rsidRDefault="00971E5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490C3CE8" w14:textId="77777777" w:rsidR="00D1670F" w:rsidRDefault="00D1670F">
      <w:pPr>
        <w:spacing w:after="0"/>
        <w:rPr>
          <w:rFonts w:ascii="Century Schoolbook" w:hAnsi="Century Schoolbook"/>
        </w:rPr>
      </w:pPr>
    </w:p>
    <w:p w14:paraId="75896A7E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organisé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 w14:paraId="33C7584A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 w14:paraId="0192D3BF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8D1F716" w14:textId="77777777" w:rsidR="00D1670F" w:rsidRDefault="00971E55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le nomme à titre définitif dans le centre précité, à</w:t>
      </w:r>
      <w:r>
        <w:rPr>
          <w:rFonts w:ascii="Century Schoolbook" w:hAnsi="Century Schoolbook"/>
          <w:sz w:val="24"/>
          <w:szCs w:val="24"/>
        </w:rPr>
        <w:t xml:space="preserve"> partir de la même date précitée, dans la même fonction.</w:t>
      </w:r>
    </w:p>
    <w:p w14:paraId="2A0109BF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04DFA20F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1258B95F" w14:textId="77777777" w:rsidR="00D1670F" w:rsidRDefault="00971E55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 w14:paraId="70CC3385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64E1767E" w14:textId="77777777" w:rsidR="00D1670F" w:rsidRDefault="00971E55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 w14:paraId="388B9F4F" w14:textId="77777777" w:rsidR="00D1670F" w:rsidRDefault="00971E55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d'origine,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 w14:paraId="5F6B63E0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35E381D6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3F8B313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26FAD2EB" w14:textId="77777777" w:rsidR="00D1670F" w:rsidRDefault="00D1670F">
      <w:pPr>
        <w:spacing w:after="0"/>
        <w:rPr>
          <w:rFonts w:ascii="Century Schoolbook" w:hAnsi="Century Schoolbook"/>
          <w:sz w:val="24"/>
          <w:szCs w:val="24"/>
        </w:rPr>
      </w:pPr>
    </w:p>
    <w:p w14:paraId="7F7A5450" w14:textId="77777777" w:rsidR="00D1670F" w:rsidRDefault="00971E55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13018431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3C38FA7B" w14:textId="77777777" w:rsidR="00D1670F" w:rsidRDefault="00D1670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70EE20BD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de mutation prévues à l’article 31§1 du décret du 31.01.2002 précité.  </w:t>
      </w:r>
    </w:p>
    <w:p w14:paraId="7A6AED9D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Responsable : …………………………………..</w:t>
      </w:r>
    </w:p>
    <w:p w14:paraId="732AA315" w14:textId="77777777" w:rsidR="00D1670F" w:rsidRDefault="00D1670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45BF50FE" w14:textId="77777777" w:rsidR="00D1670F" w:rsidRDefault="00971E55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5792FD8F" w14:textId="77777777" w:rsidR="00D1670F" w:rsidRDefault="00D1670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3D163642" w14:textId="77777777" w:rsidR="00D1670F" w:rsidRDefault="00D1670F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182C5D9E" w14:textId="77777777" w:rsidR="00D1670F" w:rsidRDefault="00D1670F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79102F7E" w14:textId="75A2225C" w:rsidR="00D1670F" w:rsidRDefault="00971E55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40 </w:t>
      </w:r>
      <w:r w:rsidR="00D068F4">
        <w:rPr>
          <w:rFonts w:ascii="Calibri" w:hAnsi="Calibri" w:cs="Calibri"/>
          <w:sz w:val="20"/>
        </w:rPr>
        <w:t xml:space="preserve">   </w:t>
      </w:r>
      <w:r>
        <w:rPr>
          <w:rFonts w:ascii="Calibri" w:hAnsi="Calibri" w:cs="Calibri"/>
          <w:sz w:val="20"/>
        </w:rPr>
        <w:t xml:space="preserve"> 2/2 – AS 202</w:t>
      </w:r>
      <w:r w:rsidR="00D068F4">
        <w:rPr>
          <w:rFonts w:ascii="Calibri" w:hAnsi="Calibri" w:cs="Calibri"/>
          <w:sz w:val="20"/>
        </w:rPr>
        <w:t>4</w:t>
      </w:r>
      <w:r>
        <w:rPr>
          <w:rFonts w:ascii="Calibri" w:hAnsi="Calibri" w:cs="Calibri"/>
          <w:sz w:val="20"/>
        </w:rPr>
        <w:t>-202</w:t>
      </w:r>
      <w:r w:rsidR="00D068F4">
        <w:rPr>
          <w:rFonts w:ascii="Calibri" w:hAnsi="Calibri" w:cs="Calibri"/>
          <w:sz w:val="20"/>
        </w:rPr>
        <w:t>5</w:t>
      </w:r>
    </w:p>
    <w:p w14:paraId="7CFADE58" w14:textId="77777777" w:rsidR="00D1670F" w:rsidRDefault="00D1670F"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 w:rsidR="00D1670F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7EAF" w14:textId="77777777" w:rsidR="00E97FD1" w:rsidRDefault="00E97FD1">
      <w:pPr>
        <w:spacing w:after="0" w:line="240" w:lineRule="auto"/>
      </w:pPr>
      <w:r>
        <w:separator/>
      </w:r>
    </w:p>
  </w:endnote>
  <w:endnote w:type="continuationSeparator" w:id="0">
    <w:p w14:paraId="3463E9C1" w14:textId="77777777" w:rsidR="00E97FD1" w:rsidRDefault="00E9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FD4D" w14:textId="77777777" w:rsidR="00D1670F" w:rsidRDefault="00D1670F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72356" w14:textId="77777777" w:rsidR="00E97FD1" w:rsidRDefault="00E97FD1">
      <w:pPr>
        <w:spacing w:after="0" w:line="240" w:lineRule="auto"/>
      </w:pPr>
      <w:r>
        <w:separator/>
      </w:r>
    </w:p>
  </w:footnote>
  <w:footnote w:type="continuationSeparator" w:id="0">
    <w:p w14:paraId="31B4E140" w14:textId="77777777" w:rsidR="00E97FD1" w:rsidRDefault="00E97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861778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70F"/>
    <w:rsid w:val="00971E55"/>
    <w:rsid w:val="00D068F4"/>
    <w:rsid w:val="00D1670F"/>
    <w:rsid w:val="00E9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23F2FD6"/>
  <w15:chartTrackingRefBased/>
  <w15:docId w15:val="{93BDAD13-A5D9-47E6-B129-78BD5F31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2629</Characters>
  <Application>Microsoft Office Word</Application>
  <DocSecurity>4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2019-05-10T10:16:00Z</cp:lastPrinted>
  <dcterms:created xsi:type="dcterms:W3CDTF">2024-07-30T15:20:00Z</dcterms:created>
  <dcterms:modified xsi:type="dcterms:W3CDTF">2024-07-30T15:20:00Z</dcterms:modified>
</cp:coreProperties>
</file>